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F9094" w14:textId="1B68432B" w:rsidR="00E84B70" w:rsidRPr="009A2A80" w:rsidRDefault="0041409E" w:rsidP="00E84B70">
      <w:pPr>
        <w:spacing w:after="225" w:line="255" w:lineRule="atLeast"/>
        <w:ind w:left="-567" w:right="-1"/>
        <w:jc w:val="center"/>
        <w:outlineLvl w:val="1"/>
        <w:rPr>
          <w:rFonts w:ascii="Arial" w:eastAsia="Times New Roman" w:hAnsi="Arial" w:cs="Arial"/>
          <w:color w:val="4A4A4A"/>
          <w:kern w:val="36"/>
          <w:sz w:val="27"/>
          <w:szCs w:val="27"/>
        </w:rPr>
      </w:pPr>
      <w:r>
        <w:rPr>
          <w:rFonts w:ascii="Arial" w:eastAsia="Times New Roman" w:hAnsi="Arial" w:cs="Arial"/>
          <w:color w:val="4A4A4A"/>
          <w:kern w:val="36"/>
          <w:sz w:val="27"/>
          <w:szCs w:val="27"/>
        </w:rPr>
        <w:t xml:space="preserve">Правила </w:t>
      </w:r>
      <w:r w:rsidR="008E7A54">
        <w:rPr>
          <w:rFonts w:ascii="Arial" w:eastAsia="Times New Roman" w:hAnsi="Arial" w:cs="Arial"/>
          <w:color w:val="4A4A4A"/>
          <w:kern w:val="36"/>
          <w:sz w:val="27"/>
          <w:szCs w:val="27"/>
        </w:rPr>
        <w:t>стрельбы с арбалета</w:t>
      </w:r>
    </w:p>
    <w:p w14:paraId="472A4A6B" w14:textId="0B6D244E" w:rsidR="00E84B70" w:rsidRDefault="00E84B70" w:rsidP="00E84B70">
      <w:pPr>
        <w:spacing w:after="180" w:line="255" w:lineRule="atLeast"/>
        <w:ind w:left="-567" w:right="-1"/>
        <w:jc w:val="center"/>
        <w:rPr>
          <w:rFonts w:ascii="Tahoma" w:eastAsia="Times New Roman" w:hAnsi="Tahoma" w:cs="Tahoma"/>
          <w:b/>
          <w:bCs/>
          <w:color w:val="4A4A4A"/>
          <w:sz w:val="17"/>
          <w:szCs w:val="17"/>
        </w:rPr>
      </w:pP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Правила организации </w:t>
      </w:r>
      <w:r w:rsidR="008E7A54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«Стрельбы с арбалета»</w:t>
      </w:r>
      <w:r w:rsidR="000E3155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</w:t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в </w:t>
      </w:r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Арт-парке «</w:t>
      </w:r>
      <w:proofErr w:type="spellStart"/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>Штыковские</w:t>
      </w:r>
      <w:proofErr w:type="spellEnd"/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пруды».</w:t>
      </w:r>
    </w:p>
    <w:p w14:paraId="3C75BDBE" w14:textId="3D9F14E4" w:rsidR="00E84B70" w:rsidRPr="001C6BC7" w:rsidRDefault="008E7A54" w:rsidP="00E84B70">
      <w:pPr>
        <w:spacing w:after="180" w:line="255" w:lineRule="atLeast"/>
        <w:ind w:right="-1"/>
        <w:contextualSpacing/>
        <w:rPr>
          <w:rFonts w:ascii="Tahoma" w:eastAsia="Times New Roman" w:hAnsi="Tahoma" w:cs="Tahoma"/>
          <w:color w:val="4A4A4A"/>
          <w:sz w:val="17"/>
          <w:szCs w:val="17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Стрельба с арбалета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– услуга, предоставляемая для активного отдыха, досуга и развлечения граждан в целях пропаганды здорового </w:t>
      </w:r>
      <w:r w:rsidR="0041409E">
        <w:rPr>
          <w:rFonts w:ascii="Tahoma" w:eastAsia="Times New Roman" w:hAnsi="Tahoma" w:cs="Tahoma"/>
          <w:color w:val="4A4A4A"/>
          <w:sz w:val="21"/>
          <w:szCs w:val="21"/>
        </w:rPr>
        <w:t xml:space="preserve">образа жизни, или - </w:t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>в</w:t>
      </w:r>
      <w:r w:rsidR="00851AF4" w:rsidRPr="00851AF4">
        <w:rPr>
          <w:rFonts w:ascii="Tahoma" w:eastAsia="Times New Roman" w:hAnsi="Tahoma" w:cs="Tahoma"/>
          <w:color w:val="4A4A4A"/>
          <w:sz w:val="21"/>
          <w:szCs w:val="21"/>
        </w:rPr>
        <w:t>ид спорта, в котором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 производится стрельба с арбалета</w:t>
      </w:r>
      <w:r w:rsidR="00851AF4" w:rsidRPr="00851AF4">
        <w:rPr>
          <w:rFonts w:ascii="Tahoma" w:eastAsia="Times New Roman" w:hAnsi="Tahoma" w:cs="Tahoma"/>
          <w:color w:val="4A4A4A"/>
          <w:sz w:val="21"/>
          <w:szCs w:val="21"/>
        </w:rPr>
        <w:t xml:space="preserve"> стрелами на точность или дальность</w:t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>.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Посетитель</w:t>
      </w:r>
      <w:r w:rsidR="00ED7F78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понимает, что </w:t>
      </w:r>
      <w:r>
        <w:rPr>
          <w:rFonts w:ascii="Tahoma" w:eastAsia="Times New Roman" w:hAnsi="Tahoma" w:cs="Tahoma"/>
          <w:color w:val="4A4A4A"/>
          <w:sz w:val="21"/>
          <w:szCs w:val="21"/>
        </w:rPr>
        <w:t>стрельба с арбалета</w:t>
      </w:r>
      <w:r w:rsidR="00C04B7B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- это </w:t>
      </w:r>
      <w:proofErr w:type="spellStart"/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травмоопасный</w:t>
      </w:r>
      <w:proofErr w:type="spellEnd"/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вид спорта. Поэтому сам определяет для себя и своего ребенка возможность посещения</w:t>
      </w:r>
      <w:r w:rsidR="00ED7F78">
        <w:rPr>
          <w:rFonts w:ascii="Tahoma" w:eastAsia="Times New Roman" w:hAnsi="Tahoma" w:cs="Tahoma"/>
          <w:color w:val="4A4A4A"/>
          <w:sz w:val="21"/>
          <w:szCs w:val="21"/>
        </w:rPr>
        <w:t xml:space="preserve"> услуги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,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исходя из физического самочувствия и состояния здоровья. Администрация полностью снимает с себя ответственность в случае получения травм в период</w:t>
      </w:r>
      <w:r w:rsidR="008069CB">
        <w:rPr>
          <w:rFonts w:ascii="Tahoma" w:eastAsia="Times New Roman" w:hAnsi="Tahoma" w:cs="Tahoma"/>
          <w:color w:val="4A4A4A"/>
          <w:sz w:val="21"/>
          <w:szCs w:val="21"/>
        </w:rPr>
        <w:t xml:space="preserve"> использования аттракциона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Общие положения: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1. </w:t>
      </w:r>
      <w:r>
        <w:rPr>
          <w:rFonts w:ascii="Tahoma" w:eastAsia="Times New Roman" w:hAnsi="Tahoma" w:cs="Tahoma"/>
          <w:color w:val="4A4A4A"/>
          <w:sz w:val="21"/>
          <w:szCs w:val="21"/>
        </w:rPr>
        <w:t>Стрельба с арбалета</w:t>
      </w:r>
      <w:r w:rsidR="002458C9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– платная услуга, ее стоимость определяется в соответствии с утвержденными в установленном законом порядке тарифами. </w:t>
      </w:r>
      <w:r w:rsidR="000E2CF3">
        <w:rPr>
          <w:rFonts w:ascii="Tahoma" w:eastAsia="Times New Roman" w:hAnsi="Tahoma" w:cs="Tahoma"/>
          <w:color w:val="4A4A4A"/>
          <w:sz w:val="21"/>
          <w:szCs w:val="21"/>
        </w:rPr>
        <w:t xml:space="preserve">Оплата аттракциона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совершается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в кассе </w:t>
      </w:r>
      <w:proofErr w:type="spellStart"/>
      <w:r w:rsidR="0041409E">
        <w:rPr>
          <w:rFonts w:ascii="Tahoma" w:eastAsia="Times New Roman" w:hAnsi="Tahoma" w:cs="Tahoma"/>
          <w:color w:val="4A4A4A"/>
          <w:sz w:val="21"/>
          <w:szCs w:val="21"/>
        </w:rPr>
        <w:t>арбалетно</w:t>
      </w:r>
      <w:proofErr w:type="spellEnd"/>
      <w:r w:rsidR="0041409E">
        <w:rPr>
          <w:rFonts w:ascii="Tahoma" w:eastAsia="Times New Roman" w:hAnsi="Tahoma" w:cs="Tahoma"/>
          <w:color w:val="4A4A4A"/>
          <w:sz w:val="21"/>
          <w:szCs w:val="21"/>
        </w:rPr>
        <w:t xml:space="preserve"> – лучного тира</w:t>
      </w:r>
      <w:r w:rsidR="008069CB">
        <w:rPr>
          <w:rFonts w:ascii="Tahoma" w:eastAsia="Times New Roman" w:hAnsi="Tahoma" w:cs="Tahoma"/>
          <w:color w:val="4A4A4A"/>
          <w:sz w:val="21"/>
          <w:szCs w:val="21"/>
        </w:rPr>
        <w:t>.</w:t>
      </w:r>
    </w:p>
    <w:p w14:paraId="02BBE5F2" w14:textId="62FC4958" w:rsidR="00AF1576" w:rsidRDefault="00E84B70" w:rsidP="00851AF4">
      <w:pPr>
        <w:spacing w:after="180" w:line="255" w:lineRule="atLeast"/>
        <w:ind w:right="-1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21"/>
          <w:szCs w:val="21"/>
        </w:rPr>
        <w:t>2.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Выход на </w:t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 xml:space="preserve">игровую зону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подтверждает согласие Посетителя с изложенными ниже правилами. 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>3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Администрация </w:t>
      </w:r>
      <w:r w:rsidR="008E7A54">
        <w:rPr>
          <w:rFonts w:ascii="Tahoma" w:eastAsia="Times New Roman" w:hAnsi="Tahoma" w:cs="Tahoma"/>
          <w:color w:val="4A4A4A"/>
          <w:sz w:val="21"/>
          <w:szCs w:val="21"/>
        </w:rPr>
        <w:t>игры «Стрельба с арбалета</w:t>
      </w:r>
      <w:r w:rsidR="006602BA">
        <w:rPr>
          <w:rFonts w:ascii="Tahoma" w:eastAsia="Times New Roman" w:hAnsi="Tahoma" w:cs="Tahoma"/>
          <w:color w:val="4A4A4A"/>
          <w:sz w:val="21"/>
          <w:szCs w:val="21"/>
        </w:rPr>
        <w:t>»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имеет право приостановить 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работу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в связи с техническим состоянием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8E7A54">
        <w:rPr>
          <w:rFonts w:ascii="Tahoma" w:eastAsia="Times New Roman" w:hAnsi="Tahoma" w:cs="Tahoma"/>
          <w:color w:val="4A4A4A"/>
          <w:sz w:val="21"/>
          <w:szCs w:val="21"/>
        </w:rPr>
        <w:t>стрел, арбалета</w:t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>, мишени и т.д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>4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Администрация </w:t>
      </w:r>
      <w:r w:rsidR="004D2503">
        <w:rPr>
          <w:rFonts w:ascii="Tahoma" w:eastAsia="Times New Roman" w:hAnsi="Tahoma" w:cs="Tahoma"/>
          <w:color w:val="4A4A4A"/>
          <w:sz w:val="21"/>
          <w:szCs w:val="21"/>
        </w:rPr>
        <w:t>парка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имеет право приостановить </w:t>
      </w:r>
      <w:r>
        <w:rPr>
          <w:rFonts w:ascii="Tahoma" w:eastAsia="Times New Roman" w:hAnsi="Tahoma" w:cs="Tahoma"/>
          <w:color w:val="4A4A4A"/>
          <w:sz w:val="21"/>
          <w:szCs w:val="21"/>
        </w:rPr>
        <w:t>работу проката</w:t>
      </w:r>
      <w:r w:rsidR="004D2503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4A4A4A"/>
          <w:sz w:val="21"/>
          <w:szCs w:val="21"/>
        </w:rPr>
        <w:t>для организации мероприятий для отдельных гостей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>5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8E7A54">
        <w:rPr>
          <w:rFonts w:ascii="Tahoma" w:eastAsia="Times New Roman" w:hAnsi="Tahoma" w:cs="Tahoma"/>
          <w:color w:val="4A4A4A"/>
          <w:sz w:val="21"/>
          <w:szCs w:val="21"/>
        </w:rPr>
        <w:t>Стрельба с арбалета</w:t>
      </w:r>
      <w:r w:rsidR="004D2503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проходит в порядке общей очереди.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>6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</w:t>
      </w:r>
      <w:r w:rsidR="0041409E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Ответственность за поведение детей и их безопасность лежит на родителях или сопровождающих лицах.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>7. К стрельбе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не допускаются лица в состоянии алкогольного, токсического или наркотического опьянения, агрессивно ведущие себя по отношению к другим посетителям мероприятия и персоналу 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парка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</w:p>
    <w:p w14:paraId="7D71204B" w14:textId="7A44FF3D" w:rsidR="009849ED" w:rsidRDefault="00E84B70" w:rsidP="00E84B70">
      <w:pPr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Посетитель имеет право: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1. 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Пользо</w:t>
      </w:r>
      <w:r w:rsidR="008E7A54">
        <w:rPr>
          <w:rFonts w:ascii="Tahoma" w:eastAsia="Times New Roman" w:hAnsi="Tahoma" w:cs="Tahoma"/>
          <w:color w:val="4A4A4A"/>
          <w:sz w:val="21"/>
          <w:szCs w:val="21"/>
        </w:rPr>
        <w:t>ваться услугой «Стрельба с арбалета</w:t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>»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 xml:space="preserve">Пользование игры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является платной услугой согласно действую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щему прейскуранту. 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80537E">
        <w:rPr>
          <w:rFonts w:ascii="Tahoma" w:eastAsia="Times New Roman" w:hAnsi="Tahoma" w:cs="Tahoma"/>
          <w:color w:val="4A4A4A"/>
          <w:sz w:val="21"/>
          <w:szCs w:val="21"/>
        </w:rPr>
        <w:t>2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Обращаться к </w:t>
      </w:r>
      <w:r w:rsidR="0049081D">
        <w:rPr>
          <w:rFonts w:ascii="Tahoma" w:eastAsia="Times New Roman" w:hAnsi="Tahoma" w:cs="Tahoma"/>
          <w:color w:val="4A4A4A"/>
          <w:sz w:val="21"/>
          <w:szCs w:val="21"/>
        </w:rPr>
        <w:t>сотруднику службы проката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для получения необходимой информации. </w:t>
      </w:r>
      <w:r w:rsidR="00121341" w:rsidRPr="009A2A80">
        <w:rPr>
          <w:rFonts w:ascii="Tahoma" w:eastAsia="Times New Roman" w:hAnsi="Tahoma" w:cs="Tahoma"/>
          <w:color w:val="4A4A4A"/>
          <w:sz w:val="17"/>
          <w:szCs w:val="17"/>
        </w:rPr>
        <w:t xml:space="preserve"> 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80537E">
        <w:rPr>
          <w:rFonts w:ascii="Tahoma" w:eastAsia="Times New Roman" w:hAnsi="Tahoma" w:cs="Tahoma"/>
          <w:color w:val="4A4A4A"/>
          <w:sz w:val="21"/>
          <w:szCs w:val="21"/>
        </w:rPr>
        <w:t>3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Получать, при необходимости, медицинскую помощь в </w:t>
      </w:r>
      <w:proofErr w:type="spellStart"/>
      <w:r>
        <w:rPr>
          <w:rFonts w:ascii="Tahoma" w:eastAsia="Times New Roman" w:hAnsi="Tahoma" w:cs="Tahoma"/>
          <w:color w:val="4A4A4A"/>
          <w:sz w:val="21"/>
          <w:szCs w:val="21"/>
        </w:rPr>
        <w:t>мед.пункте</w:t>
      </w:r>
      <w:proofErr w:type="spellEnd"/>
      <w:r>
        <w:rPr>
          <w:rFonts w:ascii="Tahoma" w:eastAsia="Times New Roman" w:hAnsi="Tahoma" w:cs="Tahoma"/>
          <w:color w:val="4A4A4A"/>
          <w:sz w:val="21"/>
          <w:szCs w:val="21"/>
        </w:rPr>
        <w:t xml:space="preserve"> Арт-парка «</w:t>
      </w:r>
      <w:proofErr w:type="spellStart"/>
      <w:r>
        <w:rPr>
          <w:rFonts w:ascii="Tahoma" w:eastAsia="Times New Roman" w:hAnsi="Tahoma" w:cs="Tahoma"/>
          <w:color w:val="4A4A4A"/>
          <w:sz w:val="21"/>
          <w:szCs w:val="21"/>
        </w:rPr>
        <w:t>Штыковские</w:t>
      </w:r>
      <w:proofErr w:type="spellEnd"/>
      <w:r>
        <w:rPr>
          <w:rFonts w:ascii="Tahoma" w:eastAsia="Times New Roman" w:hAnsi="Tahoma" w:cs="Tahoma"/>
          <w:color w:val="4A4A4A"/>
          <w:sz w:val="21"/>
          <w:szCs w:val="21"/>
        </w:rPr>
        <w:t xml:space="preserve"> пруды».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80537E">
        <w:rPr>
          <w:rFonts w:ascii="Tahoma" w:eastAsia="Times New Roman" w:hAnsi="Tahoma" w:cs="Tahoma"/>
          <w:color w:val="4A4A4A"/>
          <w:sz w:val="21"/>
          <w:szCs w:val="21"/>
        </w:rPr>
        <w:t>4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Внимание! Администрация не несет ответственности за ценные вещи посетителей, оставленные </w:t>
      </w:r>
      <w:r w:rsidR="0041409E">
        <w:rPr>
          <w:rFonts w:ascii="Tahoma" w:eastAsia="Times New Roman" w:hAnsi="Tahoma" w:cs="Tahoma"/>
          <w:color w:val="4A4A4A"/>
          <w:sz w:val="21"/>
          <w:szCs w:val="21"/>
        </w:rPr>
        <w:t xml:space="preserve">на площадке,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скамейках и т.д.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Посетитель обязан: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</w:p>
    <w:p w14:paraId="6F668246" w14:textId="57B6E42D" w:rsidR="00121341" w:rsidRPr="0088764F" w:rsidRDefault="00851AF4" w:rsidP="00121341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AD7BCB">
        <w:rPr>
          <w:rFonts w:ascii="Tahoma" w:eastAsia="Times New Roman" w:hAnsi="Tahoma" w:cs="Tahoma"/>
          <w:color w:val="4A4A4A"/>
          <w:sz w:val="21"/>
          <w:szCs w:val="21"/>
        </w:rPr>
        <w:t>Посетитель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 xml:space="preserve">должен соблюдать правила поведения на </w:t>
      </w:r>
      <w:r w:rsidR="0041409E">
        <w:rPr>
          <w:rFonts w:ascii="Tahoma" w:eastAsia="Times New Roman" w:hAnsi="Tahoma" w:cs="Tahoma"/>
          <w:color w:val="4A4A4A"/>
          <w:sz w:val="21"/>
          <w:szCs w:val="21"/>
        </w:rPr>
        <w:t>площадке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 xml:space="preserve"> и действоват</w:t>
      </w:r>
      <w:r>
        <w:rPr>
          <w:rFonts w:ascii="Tahoma" w:eastAsia="Times New Roman" w:hAnsi="Tahoma" w:cs="Tahoma"/>
          <w:color w:val="4A4A4A"/>
          <w:sz w:val="21"/>
          <w:szCs w:val="21"/>
        </w:rPr>
        <w:t>ь аккуратно.</w:t>
      </w:r>
    </w:p>
    <w:p w14:paraId="4AA0A7E6" w14:textId="41BE879E" w:rsidR="000E3155" w:rsidRDefault="00366B9D" w:rsidP="000E3155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2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При получении травмы необходимо обратиться к медицинскому работнику самостоятельно или попросив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сотрудника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пригласить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его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3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Заметив посторонние предметы</w:t>
      </w:r>
      <w:r w:rsidR="0041409E">
        <w:rPr>
          <w:rFonts w:ascii="Tahoma" w:eastAsia="Times New Roman" w:hAnsi="Tahoma" w:cs="Tahoma"/>
          <w:color w:val="4A4A4A"/>
          <w:sz w:val="21"/>
          <w:szCs w:val="21"/>
        </w:rPr>
        <w:t xml:space="preserve"> на площадке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, сообщить об этом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сотруднику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, который обязан приня</w:t>
      </w:r>
      <w:r w:rsidR="0080537E">
        <w:rPr>
          <w:rFonts w:ascii="Tahoma" w:eastAsia="Times New Roman" w:hAnsi="Tahoma" w:cs="Tahoma"/>
          <w:color w:val="4A4A4A"/>
          <w:sz w:val="21"/>
          <w:szCs w:val="21"/>
        </w:rPr>
        <w:t>ть меры к их</w:t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 xml:space="preserve"> удалению за предел зоны игры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4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Не допускать действий, способных создавать опасность для окружающих и приводить к созданию экстремальной ситуации. </w:t>
      </w:r>
    </w:p>
    <w:p w14:paraId="599616BE" w14:textId="3FC18D91" w:rsidR="009B5E4C" w:rsidRDefault="00366B9D" w:rsidP="000E3155">
      <w:pPr>
        <w:contextualSpacing/>
        <w:rPr>
          <w:rFonts w:ascii="Tahoma" w:eastAsia="Times New Roman" w:hAnsi="Tahoma" w:cs="Tahoma"/>
          <w:color w:val="4A4A4A"/>
          <w:sz w:val="17"/>
          <w:szCs w:val="17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5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Не оставлять без присмотра малолетних детей.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6</w:t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>. Играющие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обязаны подчиняться указаниям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сотрудника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7</w:t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 xml:space="preserve">. Играющие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обязаны строго соблюдать общественный порядок и общепринятые нормы поведения.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8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Бережно относиться к спортивному сооружению, оборудованию. </w:t>
      </w:r>
    </w:p>
    <w:p w14:paraId="1055EEC3" w14:textId="017030DC" w:rsidR="000E3155" w:rsidRDefault="00366B9D" w:rsidP="000E3155">
      <w:pPr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9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Вести себя уважительно по отношению к другим участникам катаний, обслуживающему персоналу, лицам, ответственным за поддержание общественного порядка и без</w:t>
      </w:r>
      <w:r>
        <w:rPr>
          <w:rFonts w:ascii="Tahoma" w:eastAsia="Times New Roman" w:hAnsi="Tahoma" w:cs="Tahoma"/>
          <w:color w:val="4A4A4A"/>
          <w:sz w:val="21"/>
          <w:szCs w:val="21"/>
        </w:rPr>
        <w:t>опасности при проведении стрельбы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1</w:t>
      </w:r>
      <w:r>
        <w:rPr>
          <w:rFonts w:ascii="Tahoma" w:eastAsia="Times New Roman" w:hAnsi="Tahoma" w:cs="Tahoma"/>
          <w:color w:val="4A4A4A"/>
          <w:sz w:val="21"/>
          <w:szCs w:val="21"/>
        </w:rPr>
        <w:t>0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В случае</w:t>
      </w:r>
      <w:proofErr w:type="gramStart"/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,</w:t>
      </w:r>
      <w:proofErr w:type="gramEnd"/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544150">
        <w:rPr>
          <w:rFonts w:ascii="Tahoma" w:eastAsia="Times New Roman" w:hAnsi="Tahoma" w:cs="Tahoma"/>
          <w:color w:val="4A4A4A"/>
          <w:sz w:val="21"/>
          <w:szCs w:val="21"/>
        </w:rPr>
        <w:t>если сотрудник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подал сигнал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оповещения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покинуть </w:t>
      </w:r>
      <w:r w:rsidR="00544150">
        <w:rPr>
          <w:rFonts w:ascii="Tahoma" w:eastAsia="Times New Roman" w:hAnsi="Tahoma" w:cs="Tahoma"/>
          <w:color w:val="4A4A4A"/>
          <w:sz w:val="21"/>
          <w:szCs w:val="21"/>
        </w:rPr>
        <w:t>площадку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,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посетители обязаны незамедлительно покинуть </w:t>
      </w:r>
      <w:r>
        <w:rPr>
          <w:rFonts w:ascii="Tahoma" w:eastAsia="Times New Roman" w:hAnsi="Tahoma" w:cs="Tahoma"/>
          <w:color w:val="4A4A4A"/>
          <w:sz w:val="21"/>
          <w:szCs w:val="21"/>
        </w:rPr>
        <w:t>игровую зону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1</w:t>
      </w:r>
      <w:r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Посетители, нарушающие установле</w:t>
      </w:r>
      <w:r>
        <w:rPr>
          <w:rFonts w:ascii="Tahoma" w:eastAsia="Times New Roman" w:hAnsi="Tahoma" w:cs="Tahoma"/>
          <w:color w:val="4A4A4A"/>
          <w:sz w:val="21"/>
          <w:szCs w:val="21"/>
        </w:rPr>
        <w:t>нные правила игры</w:t>
      </w:r>
      <w:r w:rsidR="00544150">
        <w:rPr>
          <w:rFonts w:ascii="Tahoma" w:eastAsia="Times New Roman" w:hAnsi="Tahoma" w:cs="Tahoma"/>
          <w:color w:val="4A4A4A"/>
          <w:sz w:val="21"/>
          <w:szCs w:val="21"/>
        </w:rPr>
        <w:t>, удаляются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без возмещения стоимости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входного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билета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и </w:t>
      </w:r>
      <w:r w:rsidR="008E7A54">
        <w:rPr>
          <w:rFonts w:ascii="Tahoma" w:eastAsia="Times New Roman" w:hAnsi="Tahoma" w:cs="Tahoma"/>
          <w:color w:val="4A4A4A"/>
          <w:sz w:val="21"/>
          <w:szCs w:val="21"/>
        </w:rPr>
        <w:t>пользования услугой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</w:p>
    <w:p w14:paraId="29701806" w14:textId="01176643" w:rsidR="00366B9D" w:rsidRPr="00366B9D" w:rsidRDefault="00E84B70" w:rsidP="00366B9D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Посетителям запрещается: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1. 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>С</w:t>
      </w:r>
      <w:r w:rsidR="00366B9D" w:rsidRPr="00366B9D">
        <w:rPr>
          <w:rFonts w:ascii="Tahoma" w:eastAsia="Times New Roman" w:hAnsi="Tahoma" w:cs="Tahoma"/>
          <w:color w:val="4A4A4A"/>
          <w:sz w:val="21"/>
          <w:szCs w:val="21"/>
        </w:rPr>
        <w:t>трелять без разрешительной команды инструктора, находиться и перемещаться по площ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>адке без разрешения инструктора.</w:t>
      </w:r>
    </w:p>
    <w:p w14:paraId="4C56636A" w14:textId="77777777" w:rsidR="00366B9D" w:rsidRPr="00366B9D" w:rsidRDefault="00366B9D" w:rsidP="00366B9D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</w:p>
    <w:p w14:paraId="10EB4100" w14:textId="0A7A924D" w:rsidR="00544150" w:rsidRDefault="00E84B70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21"/>
          <w:szCs w:val="21"/>
        </w:rPr>
        <w:lastRenderedPageBreak/>
        <w:t xml:space="preserve">2. 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>П</w:t>
      </w:r>
      <w:r w:rsidR="00366B9D" w:rsidRPr="00366B9D">
        <w:rPr>
          <w:rFonts w:ascii="Tahoma" w:eastAsia="Times New Roman" w:hAnsi="Tahoma" w:cs="Tahoma"/>
          <w:color w:val="4A4A4A"/>
          <w:sz w:val="21"/>
          <w:szCs w:val="21"/>
        </w:rPr>
        <w:t>ередавать другому участнику стрельбы заряженное оружие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>.</w:t>
      </w:r>
    </w:p>
    <w:p w14:paraId="5283D601" w14:textId="4EF965FE" w:rsidR="00544150" w:rsidRDefault="00E84B70" w:rsidP="00366B9D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3</w:t>
      </w:r>
      <w:r w:rsidR="0054415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>З</w:t>
      </w:r>
      <w:r w:rsidR="008E7A54">
        <w:rPr>
          <w:rFonts w:ascii="Tahoma" w:eastAsia="Times New Roman" w:hAnsi="Tahoma" w:cs="Tahoma"/>
          <w:color w:val="4A4A4A"/>
          <w:sz w:val="21"/>
          <w:szCs w:val="21"/>
        </w:rPr>
        <w:t>аряжать арбалет</w:t>
      </w:r>
      <w:r w:rsidR="00366B9D" w:rsidRPr="00366B9D">
        <w:rPr>
          <w:rFonts w:ascii="Tahoma" w:eastAsia="Times New Roman" w:hAnsi="Tahoma" w:cs="Tahoma"/>
          <w:color w:val="4A4A4A"/>
          <w:sz w:val="21"/>
          <w:szCs w:val="21"/>
        </w:rPr>
        <w:t>, если в зоне мишеней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 xml:space="preserve"> находится человек или животное</w:t>
      </w:r>
      <w:r w:rsidR="00544150" w:rsidRPr="00366B9D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</w:p>
    <w:p w14:paraId="581A5602" w14:textId="37E2A54E" w:rsidR="008E7A54" w:rsidRPr="00366B9D" w:rsidRDefault="008E7A54" w:rsidP="008E7A54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 xml:space="preserve">4. </w:t>
      </w:r>
      <w:r w:rsidRPr="008E7A54">
        <w:rPr>
          <w:rFonts w:ascii="Tahoma" w:eastAsia="Times New Roman" w:hAnsi="Tahoma" w:cs="Tahoma"/>
          <w:color w:val="4A4A4A"/>
          <w:sz w:val="21"/>
          <w:szCs w:val="21"/>
        </w:rPr>
        <w:t xml:space="preserve">Стрелять из арбалета вхолостую (сломается дуга, возможны нанесения </w:t>
      </w:r>
      <w:r w:rsidRPr="008E7A54">
        <w:rPr>
          <w:rFonts w:ascii="Tahoma" w:eastAsia="Times New Roman" w:hAnsi="Tahoma" w:cs="Tahoma"/>
          <w:color w:val="4A4A4A"/>
          <w:sz w:val="21"/>
          <w:szCs w:val="21"/>
        </w:rPr>
        <w:t>повреждений,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 как стрелку, так и окружающим).</w:t>
      </w:r>
    </w:p>
    <w:p w14:paraId="4EF169F4" w14:textId="7D96C587" w:rsidR="00366B9D" w:rsidRPr="00366B9D" w:rsidRDefault="008E7A54" w:rsidP="00366B9D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5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</w:t>
      </w:r>
      <w:r w:rsidR="00366B9D" w:rsidRPr="00366B9D">
        <w:t xml:space="preserve"> 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>Н</w:t>
      </w:r>
      <w:r w:rsidR="00366B9D" w:rsidRPr="00366B9D">
        <w:rPr>
          <w:rFonts w:ascii="Tahoma" w:eastAsia="Times New Roman" w:hAnsi="Tahoma" w:cs="Tahoma"/>
          <w:color w:val="4A4A4A"/>
          <w:sz w:val="21"/>
          <w:szCs w:val="21"/>
        </w:rPr>
        <w:t xml:space="preserve">аправлять свое оружие на то, что не является целью. Категорически запрещается направлять 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>оружие на человека или животное.</w:t>
      </w:r>
      <w:r w:rsidR="00E84B70" w:rsidRPr="00366B9D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6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>В</w:t>
      </w:r>
      <w:r w:rsidR="00366B9D" w:rsidRPr="00366B9D">
        <w:rPr>
          <w:rFonts w:ascii="Tahoma" w:eastAsia="Times New Roman" w:hAnsi="Tahoma" w:cs="Tahoma"/>
          <w:color w:val="4A4A4A"/>
          <w:sz w:val="21"/>
          <w:szCs w:val="21"/>
        </w:rPr>
        <w:t xml:space="preserve">ыносить заряженное оружие со стрелковой позиции </w:t>
      </w:r>
      <w:r>
        <w:rPr>
          <w:rFonts w:ascii="Tahoma" w:eastAsia="Times New Roman" w:hAnsi="Tahoma" w:cs="Tahoma"/>
          <w:color w:val="4A4A4A"/>
          <w:sz w:val="21"/>
          <w:szCs w:val="21"/>
        </w:rPr>
        <w:t>без согласования с инструктором.</w:t>
      </w:r>
    </w:p>
    <w:p w14:paraId="1040F8A2" w14:textId="000366D9" w:rsidR="00366B9D" w:rsidRDefault="008E7A54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7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Pr="008E7A54">
        <w:rPr>
          <w:rFonts w:ascii="Tahoma" w:eastAsia="Times New Roman" w:hAnsi="Tahoma" w:cs="Tahoma"/>
          <w:color w:val="4A4A4A"/>
          <w:sz w:val="21"/>
          <w:szCs w:val="21"/>
        </w:rPr>
        <w:t xml:space="preserve">Использовать для стрельбы слишком легкие стрелы (быстрый выход их </w:t>
      </w:r>
      <w:r>
        <w:rPr>
          <w:rFonts w:ascii="Tahoma" w:eastAsia="Times New Roman" w:hAnsi="Tahoma" w:cs="Tahoma"/>
          <w:color w:val="4A4A4A"/>
          <w:sz w:val="21"/>
          <w:szCs w:val="21"/>
        </w:rPr>
        <w:t>строя дуги)</w:t>
      </w:r>
    </w:p>
    <w:p w14:paraId="0FDAE300" w14:textId="2CB4FC55" w:rsidR="00E22395" w:rsidRDefault="008E7A54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8</w:t>
      </w:r>
      <w:r w:rsidR="00E22395" w:rsidRPr="00E22395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Pr="008E7A54">
        <w:rPr>
          <w:rFonts w:ascii="Tahoma" w:eastAsia="Times New Roman" w:hAnsi="Tahoma" w:cs="Tahoma"/>
          <w:color w:val="4A4A4A"/>
          <w:sz w:val="21"/>
          <w:szCs w:val="21"/>
        </w:rPr>
        <w:t>Располагать пальцы в зоне д</w:t>
      </w:r>
      <w:r>
        <w:rPr>
          <w:rFonts w:ascii="Tahoma" w:eastAsia="Times New Roman" w:hAnsi="Tahoma" w:cs="Tahoma"/>
          <w:color w:val="4A4A4A"/>
          <w:sz w:val="21"/>
          <w:szCs w:val="21"/>
        </w:rPr>
        <w:t>вижения тетивы (оторвет пальцы)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>.</w:t>
      </w:r>
    </w:p>
    <w:p w14:paraId="4CC8E1E5" w14:textId="7B9BA17D" w:rsidR="00366B9D" w:rsidRDefault="008E7A54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9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>. И</w:t>
      </w:r>
      <w:r w:rsidR="00366B9D" w:rsidRPr="00366B9D">
        <w:rPr>
          <w:rFonts w:ascii="Tahoma" w:eastAsia="Times New Roman" w:hAnsi="Tahoma" w:cs="Tahoma"/>
          <w:color w:val="4A4A4A"/>
          <w:sz w:val="21"/>
          <w:szCs w:val="21"/>
        </w:rPr>
        <w:t>спользовать для стрел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>ьбы неисправные оружие и стрелы.</w:t>
      </w:r>
    </w:p>
    <w:p w14:paraId="32BBC6AF" w14:textId="3A5F74AE" w:rsidR="008E7A54" w:rsidRDefault="008E7A54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 xml:space="preserve">10. Оставлять </w:t>
      </w:r>
      <w:r w:rsidRPr="008E7A54">
        <w:rPr>
          <w:rFonts w:ascii="Tahoma" w:eastAsia="Times New Roman" w:hAnsi="Tahoma" w:cs="Tahoma"/>
          <w:color w:val="4A4A4A"/>
          <w:sz w:val="21"/>
          <w:szCs w:val="21"/>
        </w:rPr>
        <w:t>надолго арбалет в натянутом состоянии</w:t>
      </w:r>
      <w:r>
        <w:rPr>
          <w:rFonts w:ascii="Tahoma" w:eastAsia="Times New Roman" w:hAnsi="Tahoma" w:cs="Tahoma"/>
          <w:color w:val="4A4A4A"/>
          <w:sz w:val="21"/>
          <w:szCs w:val="21"/>
        </w:rPr>
        <w:t>.</w:t>
      </w:r>
    </w:p>
    <w:p w14:paraId="2846CFD8" w14:textId="19950A49" w:rsidR="00366B9D" w:rsidRPr="00366B9D" w:rsidRDefault="008E7A54" w:rsidP="00366B9D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11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>С</w:t>
      </w:r>
      <w:r w:rsidR="00366B9D" w:rsidRPr="00366B9D">
        <w:rPr>
          <w:rFonts w:ascii="Tahoma" w:eastAsia="Times New Roman" w:hAnsi="Tahoma" w:cs="Tahoma"/>
          <w:color w:val="4A4A4A"/>
          <w:sz w:val="21"/>
          <w:szCs w:val="21"/>
        </w:rPr>
        <w:t>трелять по иным предметам, не относящимся к выполнению упражнения (аппаратур</w:t>
      </w:r>
      <w:r w:rsidR="00A83F1B">
        <w:rPr>
          <w:rFonts w:ascii="Tahoma" w:eastAsia="Times New Roman" w:hAnsi="Tahoma" w:cs="Tahoma"/>
          <w:color w:val="4A4A4A"/>
          <w:sz w:val="21"/>
          <w:szCs w:val="21"/>
        </w:rPr>
        <w:t xml:space="preserve">а, флажки, номера щитов и </w:t>
      </w:r>
      <w:proofErr w:type="spellStart"/>
      <w:r w:rsidR="00A83F1B">
        <w:rPr>
          <w:rFonts w:ascii="Tahoma" w:eastAsia="Times New Roman" w:hAnsi="Tahoma" w:cs="Tahoma"/>
          <w:color w:val="4A4A4A"/>
          <w:sz w:val="21"/>
          <w:szCs w:val="21"/>
        </w:rPr>
        <w:t>т</w:t>
      </w:r>
      <w:proofErr w:type="gramStart"/>
      <w:r w:rsidR="00A83F1B">
        <w:rPr>
          <w:rFonts w:ascii="Tahoma" w:eastAsia="Times New Roman" w:hAnsi="Tahoma" w:cs="Tahoma"/>
          <w:color w:val="4A4A4A"/>
          <w:sz w:val="21"/>
          <w:szCs w:val="21"/>
        </w:rPr>
        <w:t>.д</w:t>
      </w:r>
      <w:proofErr w:type="spellEnd"/>
      <w:proofErr w:type="gramEnd"/>
      <w:r w:rsidR="00A83F1B">
        <w:rPr>
          <w:rFonts w:ascii="Tahoma" w:eastAsia="Times New Roman" w:hAnsi="Tahoma" w:cs="Tahoma"/>
          <w:color w:val="4A4A4A"/>
          <w:sz w:val="21"/>
          <w:szCs w:val="21"/>
        </w:rPr>
        <w:t>), а так же стрелять вхолостую.</w:t>
      </w:r>
    </w:p>
    <w:p w14:paraId="4E5A839E" w14:textId="59250DFA" w:rsidR="006602BA" w:rsidRDefault="008E7A54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12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Распространять различного рода товары, листовки, проводить рекламные акции в политических или коммерческих целях без согласования с руководством 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зоны для аттракциона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Заключительные положения: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1. За опасные ситуации, созданные посетителем, приведшие к ущербу собственного здоровья и здоровья посетителей (травмы, ушибы и др.), администрация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Арт-парка «</w:t>
      </w:r>
      <w:proofErr w:type="spellStart"/>
      <w:r w:rsidR="00E84B70">
        <w:rPr>
          <w:rFonts w:ascii="Tahoma" w:eastAsia="Times New Roman" w:hAnsi="Tahoma" w:cs="Tahoma"/>
          <w:color w:val="4A4A4A"/>
          <w:sz w:val="21"/>
          <w:szCs w:val="21"/>
        </w:rPr>
        <w:t>Штыковские</w:t>
      </w:r>
      <w:proofErr w:type="spellEnd"/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пруды»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не несет.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2. При нарушении установленных </w:t>
      </w:r>
      <w:r w:rsidR="0047105B">
        <w:rPr>
          <w:rFonts w:ascii="Tahoma" w:eastAsia="Times New Roman" w:hAnsi="Tahoma" w:cs="Tahoma"/>
          <w:color w:val="4A4A4A"/>
          <w:sz w:val="21"/>
          <w:szCs w:val="21"/>
        </w:rPr>
        <w:t xml:space="preserve"> правил игры </w:t>
      </w:r>
      <w:r w:rsidR="009B5E4C">
        <w:rPr>
          <w:rFonts w:ascii="Tahoma" w:eastAsia="Times New Roman" w:hAnsi="Tahoma" w:cs="Tahoma"/>
          <w:color w:val="4A4A4A"/>
          <w:sz w:val="21"/>
          <w:szCs w:val="21"/>
        </w:rPr>
        <w:t>«</w:t>
      </w:r>
      <w:r>
        <w:rPr>
          <w:rFonts w:ascii="Tahoma" w:eastAsia="Times New Roman" w:hAnsi="Tahoma" w:cs="Tahoma"/>
          <w:color w:val="4A4A4A"/>
          <w:sz w:val="21"/>
          <w:szCs w:val="21"/>
        </w:rPr>
        <w:t>Стрельба с арбалета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»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,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сотрудник службы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 xml:space="preserve">проката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имеет право удалить нарушителей </w:t>
      </w:r>
      <w:r w:rsidR="0047105B">
        <w:rPr>
          <w:rFonts w:ascii="Tahoma" w:eastAsia="Times New Roman" w:hAnsi="Tahoma" w:cs="Tahoma"/>
          <w:color w:val="4A4A4A"/>
          <w:sz w:val="21"/>
          <w:szCs w:val="21"/>
        </w:rPr>
        <w:t>со стрелковой позиции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3. Администрация и охрана оставляет за собой право отказать во входе любому нетрезвым лицам или лицам, состояние которых указывает на употребление алкоголя или других одурманивающих веществ.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4. Приобретение входного билета в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Арт-парк</w:t>
      </w:r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 «</w:t>
      </w:r>
      <w:proofErr w:type="spellStart"/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>Штыковские</w:t>
      </w:r>
      <w:proofErr w:type="spellEnd"/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 пруды»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, а так же приобретение </w:t>
      </w:r>
      <w:r w:rsidR="006602BA">
        <w:rPr>
          <w:rFonts w:ascii="Tahoma" w:eastAsia="Times New Roman" w:hAnsi="Tahoma" w:cs="Tahoma"/>
          <w:color w:val="4A4A4A"/>
          <w:sz w:val="21"/>
          <w:szCs w:val="21"/>
        </w:rPr>
        <w:t>билета на аттракцион</w:t>
      </w:r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 явля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ю</w:t>
      </w:r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>тся акцептом (согласием) посетителя, относительно условий настоящих Правил и подтверждает ознакомление и согласие Посетителя с настоящими Правилами.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</w:p>
    <w:p w14:paraId="5B433989" w14:textId="3E18D172" w:rsidR="00E94AE9" w:rsidRPr="00E22395" w:rsidRDefault="006602BA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17"/>
          <w:szCs w:val="17"/>
        </w:rPr>
        <w:t xml:space="preserve"> 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Помните, </w:t>
      </w:r>
      <w:r w:rsidR="008E7A54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игра «Стрельба с арбалета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>»</w:t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является зоной повышенного травматизма! </w:t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br/>
        <w:t>Выполнение правил поможет вам и окружающим избежать получения травм. Будьте вежливы к себе и ок</w:t>
      </w:r>
      <w:r w:rsidR="0047105B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ружающим вас людям.</w:t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 </w:t>
      </w:r>
    </w:p>
    <w:sectPr w:rsidR="00E94AE9" w:rsidRPr="00E22395" w:rsidSect="00863BB4">
      <w:pgSz w:w="11900" w:h="16840"/>
      <w:pgMar w:top="560" w:right="560" w:bottom="75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70"/>
    <w:rsid w:val="000645F3"/>
    <w:rsid w:val="00065387"/>
    <w:rsid w:val="000E2CF3"/>
    <w:rsid w:val="000E3155"/>
    <w:rsid w:val="00103DF7"/>
    <w:rsid w:val="00121341"/>
    <w:rsid w:val="001545C7"/>
    <w:rsid w:val="00211D03"/>
    <w:rsid w:val="002458C9"/>
    <w:rsid w:val="00366B9D"/>
    <w:rsid w:val="0041409E"/>
    <w:rsid w:val="00415C79"/>
    <w:rsid w:val="0047105B"/>
    <w:rsid w:val="004817B4"/>
    <w:rsid w:val="0049081D"/>
    <w:rsid w:val="004D2503"/>
    <w:rsid w:val="004F78BA"/>
    <w:rsid w:val="00544150"/>
    <w:rsid w:val="006602BA"/>
    <w:rsid w:val="00687482"/>
    <w:rsid w:val="00720542"/>
    <w:rsid w:val="007A1584"/>
    <w:rsid w:val="007B5C31"/>
    <w:rsid w:val="0080537E"/>
    <w:rsid w:val="008069CB"/>
    <w:rsid w:val="00851AF4"/>
    <w:rsid w:val="00863BB4"/>
    <w:rsid w:val="0088764F"/>
    <w:rsid w:val="008E7A54"/>
    <w:rsid w:val="009849ED"/>
    <w:rsid w:val="009B282B"/>
    <w:rsid w:val="009B5E4C"/>
    <w:rsid w:val="00A83F1B"/>
    <w:rsid w:val="00AD7BCB"/>
    <w:rsid w:val="00AF1576"/>
    <w:rsid w:val="00B35F5A"/>
    <w:rsid w:val="00BE34C1"/>
    <w:rsid w:val="00C04B7B"/>
    <w:rsid w:val="00C04CA6"/>
    <w:rsid w:val="00C80186"/>
    <w:rsid w:val="00D437AD"/>
    <w:rsid w:val="00D54F56"/>
    <w:rsid w:val="00DA48D5"/>
    <w:rsid w:val="00E14E4B"/>
    <w:rsid w:val="00E22395"/>
    <w:rsid w:val="00E84B70"/>
    <w:rsid w:val="00ED7F78"/>
    <w:rsid w:val="00F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1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4F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1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4F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1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сергей пакуса</cp:lastModifiedBy>
  <cp:revision>2</cp:revision>
  <dcterms:created xsi:type="dcterms:W3CDTF">2019-04-04T13:28:00Z</dcterms:created>
  <dcterms:modified xsi:type="dcterms:W3CDTF">2019-04-04T13:28:00Z</dcterms:modified>
</cp:coreProperties>
</file>