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right="142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ПРАВИЛА </w:t>
      </w:r>
    </w:p>
    <w:p>
      <w:pPr>
        <w:pStyle w:val="Normal.0"/>
        <w:spacing w:after="0" w:line="240" w:lineRule="auto"/>
        <w:ind w:right="142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ПОВЕДЕНИЯ И ПОЛЬЗОВАНИЯ УСЛУГАМИ БАССЕЙНА «АКВАСАД»</w:t>
      </w:r>
    </w:p>
    <w:p>
      <w:pPr>
        <w:pStyle w:val="Normal.0"/>
        <w:spacing w:after="0" w:line="240" w:lineRule="auto"/>
        <w:ind w:right="141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Нормы предоставления и пользования услугами бассейна «АКВАСАД» разработаны на основании СнПин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2.1.2.1188-03.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«Плавательные бассейны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Гигиенические требования к устройству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эксплуатации и качеству 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качества»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иными нормами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действующими на момент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должен понимать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данные правила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направлены на обеспечение безопасного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их соблюдения зависит комфорт и здоровье посетителей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качество воды в плавательном бассейне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Настоящие Правила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«Правила»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регулируют отношения между потребителем 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намерение заказать или приобрести либо заказывающим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приобретающим и использующим услуги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исключительно для личных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семейных и иных нужд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 связанных с осуществлением предпринимательской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«Посетитель»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 индивидуальным предпринимателем 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«Исполнитель»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«Администрация»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оказывающим услуги Посетителям на территории бассейна «Аквасад»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Бассейн «Аквасад»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«Аквасад»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— это комплекс бассейнов и водных горок с инфраструктурой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расположенный по 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Приморский край Шкотовский район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Штыково 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Березовая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>, 9.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 территории Аквасада 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развлекательная зона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включающая в 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водные горки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Камикадзе и Гидротруба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чаши бассейна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гигиеническая зона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кабины для переодевания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персональные шкафчики для одежды и личных вещей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душевые и санузлы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зона релаксации и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Правила являются обязательными для всех без исключения Гостей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находящихся на территории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заключением договора возмездного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 есть оплатой посещения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обязан внимательно ознакомиться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кассового чека является подтверждением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Гость ознакомлен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с ними согласен и обязуется их соблюдать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неся риск неблагоприятных последствий в случае их несоблюдения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посещении Аквасада организованной группой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 соблюдение настоящих Правил всеми членами группы несет руководитель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Правила обязательны к выполнению всеми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находящимися на территории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Посетитель Аквасада обязан помнить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 в ответе за свою безопасность и безопасность окружающих его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Незнание настоящих Правил не освобождает Гостя от ответственности за их нарушение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несоблюдение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случае нарушения требований настоящих Правил и наступления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последствий для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Парк «Штыковские пруды»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«Парк»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снимает с себя какую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претензии со стороны Гостей рассматриваются исключительно в судебном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Правила составлены в соответствии с действующими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правовыми актами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 последствия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возникшие для Гостей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 ими сопровождаемых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 территории Аквасада вследствие незнания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несоблюдения настоящих Правил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инструкций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 пользованию объектами на территории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несет сам Гость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Информация о фирменном наименовании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местонахождении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режиме работы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номера телефонов руководителей размещены на информационном стенде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расположенном при входе на территорию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 информационном стенде также размещены перечень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прейскурант на оказываемые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погодных условий является форс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мажорными обстоятельствами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 не является основанием для возврата и компенсации ранее купленных билетов на посещение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входом на Горки размещена информация о технических параметрах аттракциона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ограничениях в спуске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разрешенных безопасных приемах спуска в виде надписей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пиктограмм и 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виды опасного воздействия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 стартовых платформах и в зонах бассейнов находятся сотрудники Аквасада — инструкторы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обязан беспрекословно выполнять требования инструкторов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может обратиться к инструктору для получения дополнительной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правила пользования Аквасадом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 момента пользования услугами Аквасадом Гость обязан ознакомиться с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имеет право пользоваться Аквасадом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раздевальными кабинами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душем и подсобными помещениями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предназначенными и открытыми для посетителей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оплаченной услугой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Пропуск на территорию Аквасада  осуществляется по билетам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приобретенным в точках продаж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времени сеансов и по наличию свободных мест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Пропускной режим регулируется сотрудниками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в любой момент ограничить доступ посетителей к пользованию бассейном при условии превышения допустимого количества посетителей либо иным причинам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установленным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Табл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1. </w:t>
      </w: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697"/>
        <w:gridCol w:w="3863"/>
        <w:gridCol w:w="2785"/>
      </w:tblGrid>
      <w:tr>
        <w:tblPrEx>
          <w:shd w:val="clear" w:color="auto" w:fill="d0ddef"/>
        </w:tblPrEx>
        <w:trPr>
          <w:trHeight w:val="6300" w:hRule="atLeast"/>
        </w:trPr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1"/>
            </w:tcMar>
            <w:vAlign w:val="top"/>
          </w:tcPr>
          <w:p>
            <w:pPr>
              <w:pStyle w:val="Normal.0"/>
              <w:spacing w:after="0" w:line="240" w:lineRule="auto"/>
              <w:ind w:right="141" w:firstLine="851"/>
              <w:jc w:val="both"/>
              <w:rPr>
                <w:rFonts w:ascii="Times New Roman" w:cs="Times New Roman" w:hAnsi="Times New Roman" w:eastAsia="Times New Roman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lang w:val="ru-RU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141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Бассейн «Аквасад» 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мя чашами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горкой «Детская»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горкой «Гидротруба» и горкой «Камикадзе»</w:t>
            </w:r>
          </w:p>
          <w:p>
            <w:pPr>
              <w:pStyle w:val="Normal.0"/>
              <w:spacing w:after="0" w:line="240" w:lineRule="auto"/>
              <w:ind w:right="141"/>
              <w:jc w:val="both"/>
            </w:pPr>
            <w:r>
              <w:rPr>
                <w:rFonts w:ascii="Times New Roman" w:cs="Times New Roman" w:hAnsi="Times New Roman" w:eastAsia="Times New Roman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lang w:val="ru-RU"/>
                <w14:textFill>
                  <w14:solidFill>
                    <w14:srgbClr w14:val="FF0000"/>
                  </w14:solidFill>
                </w14:textFill>
              </w:rPr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1"/>
            </w:tcMar>
            <w:vAlign w:val="top"/>
          </w:tcPr>
          <w:p>
            <w:pPr>
              <w:pStyle w:val="Normal.0"/>
              <w:spacing w:after="0" w:line="240" w:lineRule="auto"/>
              <w:ind w:right="141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ВРЕМЯ РАБОТЫ БАССЕЙНОВ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spacing w:after="0" w:line="240" w:lineRule="auto"/>
              <w:ind w:left="0" w:right="141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11:00-20:00</w:t>
            </w:r>
          </w:p>
          <w:p>
            <w:pPr>
              <w:pStyle w:val="Normal.0"/>
              <w:spacing w:after="0" w:line="240" w:lineRule="auto"/>
              <w:ind w:right="141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141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Время работы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спасательного поста 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11:00-20:00,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охраны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круглосуточно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ind w:right="141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141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Время сеансов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билетам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): </w:t>
            </w:r>
          </w:p>
          <w:p>
            <w:pPr>
              <w:pStyle w:val="Normal.0"/>
              <w:spacing w:after="0" w:line="240" w:lineRule="auto"/>
              <w:ind w:right="141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Время сеанса</w:t>
              <w:tab/>
              <w:t>Продолжительность сеанса</w:t>
            </w:r>
          </w:p>
          <w:p>
            <w:pPr>
              <w:pStyle w:val="Normal.0"/>
              <w:spacing w:after="0" w:line="240" w:lineRule="auto"/>
              <w:ind w:right="141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11:00-13:00</w:t>
              <w:tab/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часа</w:t>
            </w:r>
          </w:p>
          <w:p>
            <w:pPr>
              <w:pStyle w:val="Normal.0"/>
              <w:spacing w:after="0" w:line="240" w:lineRule="auto"/>
              <w:ind w:right="141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13:20-15:20</w:t>
              <w:tab/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часа</w:t>
            </w:r>
          </w:p>
          <w:p>
            <w:pPr>
              <w:pStyle w:val="Normal.0"/>
              <w:spacing w:after="0" w:line="240" w:lineRule="auto"/>
              <w:ind w:right="141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15:40-17:40</w:t>
              <w:tab/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часа </w:t>
            </w:r>
          </w:p>
          <w:p>
            <w:pPr>
              <w:pStyle w:val="Normal.0"/>
              <w:spacing w:after="0" w:line="240" w:lineRule="auto"/>
              <w:ind w:right="141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18:00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20:00</w:t>
              <w:tab/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часа</w:t>
            </w:r>
          </w:p>
          <w:p>
            <w:pPr>
              <w:pStyle w:val="Normal.0"/>
              <w:spacing w:after="0" w:line="240" w:lineRule="auto"/>
              <w:ind w:right="141" w:firstLine="851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141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Продажа билетов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11:00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20:00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кассе Большого Пруда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1"/>
            </w:tcMar>
            <w:vAlign w:val="top"/>
          </w:tcPr>
          <w:p>
            <w:pPr>
              <w:pStyle w:val="Normal.0"/>
              <w:spacing w:after="0" w:line="240" w:lineRule="auto"/>
              <w:ind w:right="141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ОГРАНИЧЕНИЯ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141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Бассейн «Аквасад»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 возрасте 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допускаются только в сопровождения взрослых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опекуна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тренера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воспитателя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преподавателя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spacing w:after="0" w:line="240" w:lineRule="auto"/>
              <w:ind w:right="141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141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Допуск на горку «Детская»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возраст от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ростом 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1,3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вес 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spacing w:after="0" w:line="240" w:lineRule="auto"/>
              <w:ind w:right="141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141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Допуск на горку «Гидротруба» и «Камикадзе»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возраст от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рост от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1,3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вес 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услуг утверждается Администрацией Парка и доводится для гостей через размещение на информационном табло и сайте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shtprudy.ru .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Режим работы устанавливается Администрацией Парка и доводится до сведения посетителей и гостей через размещение на информационном табло и сайте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shtprudy.ru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Пользование услугами Аквасада для Гостей может быть в любое время ограничено Администрацией парка по производственной необходимости частично или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строго соблюдать и выполнять настоящие Правила и точно исполнять все распоряжения администрации Парка и обслуживающего персонала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Посещать бассейн  имеют право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способные проплыть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 любым способом плавания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умеющие плавать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полной мере самостоятельно несут ответственность за сохранность своего здоровья и возможные травмы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Лицам старше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 рекомендуется пользоваться услугами бассейна после  контроля общего состояния здоровья медицинским работником Парка  перед отдыхом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состояния здоровья склонные к внезапной потере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эпилептическим припадкам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иным подобным состояниям обязаны  пользоваться услугами бассейна только с сопровождающим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Нахождение в зоне бассейнов допустимо только в купальных костюмах общепринятого образца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купальник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купальные шорты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в антискользящей обуви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сланцы с рифленой подошвой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Рекомендовано использования головных уборов для защиты от перегрева на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любого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младенцы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должны быть в купальных трусиках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Дети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>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лет в специальном памперсе для купания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чьи купальные костюмы не соответствуют требованиям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нижнее белье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обтягивающая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прозрачная одежда не для купания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прочее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быть выведены из зон бассейнов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отдыхе на территории и  выходом в бассейн Гостям рекомендуется снять украшения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цепочки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браслеты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Парка не несет ответственность за сохранность украшений и не принимает мер по их поиску до момента санитарной обработки бассейна по утвержденному графику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не несет ответственности за оставленные без присмотра и забытые посетителями вещи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соблюдающим данные правила пользования Аквасадом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вправе отказать в дальнейшем оказании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нарушившие правила посещения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удаляются из Аквасада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территории Парка сотрудниками охраны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Стоимость оплаченных и не использованных услуг при этом не компенсируется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Администрация парка не несет ответственность за невозможность предоставления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полном объеме или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вследствие обстоятельств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случае организованного отключения подачи теплоносителя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электроэнергии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аварий и других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зависящих от воли Администрации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случае непредвиденных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чрезвычайных или экстренных ситуаций Гости по требованию Администрации Парка обязаны незамедлительно покинуть Аквасад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Находясь на территории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подтверждает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полностью ознакомлен и согласен с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Приобретение входного билета свидетельствует о 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Гость ознакомился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с ними согласен и обязуется их соблюдать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Посетители имеют право находиться на территории Аквасада только в установленные часы работы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Часы работы Аквасада указываются при входе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 информационном стенде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на 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сайте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целях обеспечения общественной безопасности и предотвращения террористических актов Посетители обязаны предъявлять службе безопасности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 их требованию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содержимое личных вещей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сумок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рюкзаков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пакетов и пр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 целях обеспечения безопасности Посетителей за ними ведется видеонаблюдение на всей территории Аквасада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исключением кабинок для переодевания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душевых и туалетов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соответствии со ст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>32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Закона РФ «О защите прав потребителей» и со 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782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 РФ за оказанные услуги Аквасад деньги не возвращает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должны выполнять требования сотрудников Аквасада в отношении обеспечения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поддержания порядка и чистоты на территории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вправе приостановить продажу билетов при превышении норматива нахождения людей в Аквасаде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оставляет за собой право изменять максимальные временные рамки посещения Аквасада без предварительного уведомления Гостей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Количество предоставляемых шезлонгов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зонтов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камер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шкафчиков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хранения ценностей — ограничено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Администрация не принимает претензий о неудобствах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 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Зона проведения платной дополнительной услуги на территории Аквасада может быть ограничена для других Посетителей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посещением водной зоны Аквасада Гость должен принять душ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переодеться в пляжную одежду и обувь и только после этого пройти в зону отдыха к бассейнам и аттракционам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Раздевалки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душевые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туалеты и кабинет доврачебной медицинской помощи находятся в 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гостиничном корпусе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соблюдать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гигиенические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посещении Аквасада рекомендуется иметь при себе полотенце и средства гигиены для принятия душа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 допускается использовать в душевых любые изделия из стекла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моющие и косметические средства в стеклянной таре и 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 избежание порезов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Аквасада обязаны соблюдать правила личной гигиены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посещать кафе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раздевалки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душевые и туалеты только в обуви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 умеют плавать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обязаны надеть специальные жилеты для плавания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входе в бассейн Гость обязан внимательно изучить информационную табличку данного бассейна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 самостоятельно оценить степень риска и возможные последствия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обязан соблюдать настоящие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требования операторов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Администрации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указания и инструкции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пиктограммы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конкретных горок на территории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КАТЕГОРИЧЕСКИ ЗАПРЕЩАЕТСЯ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Находится в неопрятном виде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плавать в плавках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предназначенных для купания в бассейнах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загорать и купаться в нижнем белье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Втирать в кожу различные мази и крема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 перед пользованием бассейном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Приносить на прилегающую территорию бассейна стеклянную тару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режущие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колющие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жевательную резинку и другие пачкающие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прыгать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толкаться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свистеть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надобности звать на 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вводя в заблуждение других Гостей и персонал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Совершать оправление естественных надобностей в бассейн или на прилегающей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сплевывать в процессе купания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Приносить и распивать спиртные напитки на территории бассейна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Находиться в бассейне в состоянии алкогольного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наркотического или токсического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Портить спортивный инвентарь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оборудование и имущество бассейна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сантехнику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мебель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находящееся в помещениях бассейна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порчи оборудования и имущества бассейна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виновное лицо подлежит ответственности и обязано возместить нанесенный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Создавать конфликтные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выражаться нецензурной бранью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допускать оскорбительные выражения и хулиганские действия в адрес других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сталкивать других посетителей в воду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нырять и оставаться под водой длительное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подныривать под посетителей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Оставлять сланцы и вещи ближе </w:t>
      </w:r>
      <w:r>
        <w:rPr>
          <w:rFonts w:ascii="Times New Roman" w:hAnsi="Times New Roman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метров от кромки бассейна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Рисовать на стенах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перегородках помещений и раздевалок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срывать объявления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наклейки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пищу и питье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находясь в 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Посещать Аквасад с животными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рептилиями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Проносить в Аквасада огнестрельное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газовое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пневматическое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травматическое и холодное оружие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колюще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режущие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взрывчатые и легковоспламеняющиеся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токсичные и сильно пахнущие вещества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Находиться в зоне декораций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взбираться на ограждения платформ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трубы и поручни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кататься на перилах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лазать по стальным конструкциям и сооружениям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необорудованным для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прыгать с любых ограждений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подпорных стен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бортов бассейнов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горками беременным женщинам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Проносить и использовать в водно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развлекательной зоне мобильные телефоны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изделия для видео — звуковоспроизведения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видео — фото — съемки и другие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детали и осколки которых при разбитии могут причинить вред другим Гостям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Игнорировать указания о глубине бассейнов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инструкции и правила пользования горками и другими аттракционами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 случае непонимания — за разъяснениями необходимо обращаться к операторам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инструкторам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Администрации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Плавать с распущенными волосами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неработающими горками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Спускаться с горок и пользоваться бассейнами Гостям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 владеющим навыками плавания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не несет ответственности за безопасность таких Гостей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случае нарушения ими данного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достигшие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несут полную ответственность за себя и за несовершеннолетних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пришли вместе с 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Гостям запрещается входить в любые технические и служебные помещения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оснащенные табличкой «Вход воспрещен» или «Служебное помещение»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проникшие в такие помещения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несут полную ответственность за неполадки и аварии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произошедшие в этой зоне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 территории Аквасада запрещена любая рекламная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коммерческая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 согласованная с Администрацией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Запрет на посещение Аквасада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Правом на посещение Аквасада обладают лица всех возрастных категорий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исключений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Посещение Аквасада запрещено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страдающим инфекционными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острыми вирусными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контагиозными кожными и венерическими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грибковыми заболеваниями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 открытыми ранами и любыми другими заболеваниями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представлять угрозу здоровью других посетителей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страдающим сердечно — сосудистыми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психоневрологическими заболеваниями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представляющими угрозу для окружающих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 неотложной хирургической патологией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заболеваниями позвоночника и опорно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двигательного аппарата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 с асептическими повязками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памперсами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страдающим фурункулёзом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конъюнктивитом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гельминтозами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 в период обострения имеющихся у них хронических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склонность к острым аллергическим реакциям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 в состоянии алкогольного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под воздействием наркотических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психотропных или иных одурманивающих веществ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чьё поведение может представлять угрозу порядку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гигиеническому состоянию Аквасада или противоречит принятым в обществе правилам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 с другими недомоганиями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представляющими опасность для личного здоровья и 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для здоровья и безопасности других посетителей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медицинские либо иные противопоказания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 которых отсутствует входной билет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 до </w:t>
      </w:r>
      <w:r>
        <w:rPr>
          <w:rFonts w:ascii="Times New Roman" w:hAnsi="Times New Roman"/>
          <w:sz w:val="24"/>
          <w:szCs w:val="24"/>
          <w:rtl w:val="0"/>
          <w:lang w:val="ru-RU"/>
        </w:rPr>
        <w:t>16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лет без сопровождения взрослых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исключения разногласий в определении возраста ребенка необходимо иметь 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удостоверяющий возраст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свидетельство о рождении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паспорт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нарушившие указанные в настоящем пункте запреты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несут полную ответственность 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причиненный Аквасаду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своему здоровью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здоровью других посетителей и сопутствующие материальные расходы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Права Гостей Аквасада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Пользование всеми видами водных горок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соответствия правилам пользования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бассейнами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санузлами и душевыми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Пользование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предусмотренными конструкцией аттракциона вспомогательными средствами для спуска — надувными кругами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тюбами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 ковриками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могут бесплатно пользоваться креслами и шезлонгами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находящимися на территории водно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развлекательной зоны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запрещено самостоятельное перемещение имущества Аквасада с мест их установки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возникновении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неясностей относительно использования услуг Аквасада Гость вправе обратиться к ответственным работникам Аквасада относительно предоставления необходимой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по своему усмотрению вправе досрочно прекратить сеанс и покинуть Аквасад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неполном использовании Гостем оплаченного времени пребывания на территории Аквасада денежное возмещение не производится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Гости Аквасада имеют право на оказание доврачебной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могут пользоваться иными правами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предусмотренными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Рекомендации для Гостей Аквасада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Гостям не рекомендуется вносить в Аквасад дорогие и ценные вещи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украшения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цепочки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кольца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мобильные телефоны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 видеотехнику и 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испортиться под воздействием влаги или могут быть утеряны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повреждены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Гостям не рекомендуется пользоваться предоставляемыми в Аквасаде услугами с надетыми украшениями любого вида или другими ювелирными изделиями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нанести вред самим Гостям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имуществу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рекомендует воздержаться от посещения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беременным женщинам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 с грудными детьми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 с повышенной чувствительностью кожи к хлорированной воде и хлорсодержащим элементам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 недавно перенесенными травмами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проходящим курс лечения или находящихся на реабилитации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 переносящим перегрузок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возникающих при ускорении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 другими недомоганиями и заболеваниями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обостриться во время пользования водными аттракционами и бассейнами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 с кардиостимулятором и заболеванием сердца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пользования Аквасада несовершеннолетними лицами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Группы детей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свыше </w:t>
      </w:r>
      <w:r>
        <w:rPr>
          <w:rFonts w:ascii="Times New Roman" w:hAnsi="Times New Roman"/>
          <w:sz w:val="24"/>
          <w:szCs w:val="24"/>
          <w:rtl w:val="0"/>
          <w:lang w:val="ru-RU"/>
        </w:rPr>
        <w:t>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из числа занимающихся в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спортивных и оздоровительных группах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отдыху у бассейна в случае отсутствия руководителя группы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преподавателя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этом на каждых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 детей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рост которых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должен приходиться один контролирующий взрослый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Группы детей в возрасте старше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рост которых превышает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сантиметров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допускаются на территорию Аквасада только в присутствии сопровождающего совершеннолетнего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этом на каждых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10-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детей должно приходиться не менее одного контролирующего взрослого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 для купания на территорию Аквасада разрешается только с родителем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согласно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Семейного кодекса Российской Федерации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несет ответственность за воспитание и развитие своих детей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обязан заботиться о здоровье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физическом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психическом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духовном и нравственном развитии своих детей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;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Не допускается прохождение ребенка на территорию бассейна без сопровождающего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 также оставление ребенка сопровождающим без присмотра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;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достигшие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16-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допускаются в бассейн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совместно с одним из родителей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только под его персональную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без сопровождения взрослых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преподавателя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бассейн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Гостям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сопровождающим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запрещено оставлять детей без присмотра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сопровождающий несовершеннолетних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следит за поведением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 физическим состоянием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выполнением требований настоящих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 пользования бассейном и 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несет ответственность за несоблюдение требований данного пункта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несут ответственность за соблюдение этих правил детьми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Дети ростом ниже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сантиметров не допускаются на все виды горок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детского бассейна и специальной детской горки в развлекательной зоне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до </w:t>
      </w:r>
      <w:r>
        <w:rPr>
          <w:rFonts w:ascii="Times New Roman" w:hAnsi="Times New Roman"/>
          <w:sz w:val="24"/>
          <w:szCs w:val="24"/>
          <w:rtl w:val="0"/>
          <w:lang w:val="ru-RU"/>
        </w:rPr>
        <w:t>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 лет включительно обязательно должны быть одеты в специальные непромокаемые подгузники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предназначенные для купания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невыполнении требования данного пункта Гость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сопровождающий малолетних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несет ответственность перед Аквасадом за любые негативные последствия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возникшие в результате неиспользования специального подгузника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Ответственность за несовершеннолетних 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 время нахождения их на территории Аквасада целиком и полностью несут сопровождающие взрослые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руководители групп и 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ответственное за 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необходимости обязано обеспечить нахождение детей на территории Аквасада в спасательных жилетах или нарукавниках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 несет полную ответственность за несоблюдение данного пункта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в возрасте до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сантиметров в обязательном порядке должны находиться на территории Аквапсада в плавательных жилетах или нарукавниках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посещении Аквасада несовершеннолетним лицом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 состояние его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его поведение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соблюдение им настоящих Правил несут родители или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сопровождающее несовершеннолетнее лицо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Детям запрещается пользоваться плавательными бассейнами и  горками без присмотра сопровождающих их 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Детям возрастом до </w:t>
      </w:r>
      <w:r>
        <w:rPr>
          <w:rFonts w:ascii="Times New Roman" w:hAnsi="Times New Roman"/>
          <w:sz w:val="24"/>
          <w:szCs w:val="24"/>
          <w:rtl w:val="0"/>
          <w:lang w:val="ru-RU"/>
        </w:rPr>
        <w:t>12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месяцев не рекомендовано плавание в плавательных бассейнах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пользования раздевальней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душевыми и туалетами</w:t>
      </w:r>
    </w:p>
    <w:p>
      <w:pPr>
        <w:pStyle w:val="List Paragraph"/>
        <w:numPr>
          <w:ilvl w:val="1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Посетитель должен пройти в раздевальню с кабинками для переодевания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переодеться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сложить вещи в персональный шкафчик и закрыть его в соответствии с инструкцией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размещена на шкафчиках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Открывание шкафчика также осуществляется в соответствии с инструкцией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случае утери браслета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автоматический шкафчик для хранения одежды в раздевалке вскрывается Администрацией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 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составляется 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Аквасаде предусмотрены кабины для переодевания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Переодевание и раздевание вне предназначенных для этого кабин запрещено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шкафчиках раздевалок запрещено хранить предметы и вещества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запрещенные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случае обнаружения незакрытого персонального шкафчика с вещами Гостя Администрация Парка имеет право закрыть шкафчик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посещением водной зоны Аквасада и выходом из нее Гость должен принять душ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 допускается использовать в душевых любые изделия из стекла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моющие и косметические средства в стеклянной таре и 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 избежание порезов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 перед посещением водной зоны Аквасада использовать различные кремы и мази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солнцезащитных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Посетителям запрещается при посещении душевых разбирать и раскручивать краны и распылители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ломать диспенсеры для мыла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бумажных полотенец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туалетной бумаги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уносить за территорию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имущество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предупреждает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 процессе пользования водными аттракционами купальные костюмы могут прийти в негодность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Претензии по этому поводу не принимаются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Стоимость купальных костюмов не возмещается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целях предотвращения травматизма на скользких поверхностях и соблюдения личной гигиены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в обязательном порядке должны использовать для передвижения по Аквасаду обувь на резиновой подошве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движении по лестницам Гости обязаны держаться за поручни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 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Аквасад не принимает на хранение вещи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 оказывает услуги по хранению ценных вещей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лишь предоставляет им в пользование персональные шкафчики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не несет ответственности за оставленные в них вещи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за оставленные и утерянные на территории Аквасада одежду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мобильные телефоны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фото и видеокамеры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драгоценности и другие вещи Гостей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Претензии по этому поводу Администрацией не рассматриваются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компенсации не выплачиваются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поведения на водных горках и в бассейнах Аквасада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Аквасад в своем составе имеет водные горки и бассейны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предназначенные для развлечений и свободного плавания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прохода Посетителей на все горки регулируется инструкторами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выполнять требования инструкторов горок и бассейнов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соблюдать правила безопасности нахождения на 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Запрещено пользоваться водными горками Гостям с заболеваниями сердечно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сосудистой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опорно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двигательного и вестибулярного аппарата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хроническими заболеваниями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страдающими клаустрофобией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расстройствами нервной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беременным женщинам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медицинские противопоказания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больным людям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малейших недомоганиях или травмах Гость должен обратиться в пункт оказания доврачебной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и сопровождающие детей взрослые Гости обязаны контролировать все действия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 нарушать Правила пользования бассейнами и горками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входе в бассейн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горку Гость обязан внимательно изучить информационную табличку данного бассейна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правила пользовании водными аттракционами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 самостоятельно оценить степень риска и возможные последствия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Спуск с горок и использование аттракционов при наличии пирсинга на теле Гостя в некоторых случаях может привести к получению травм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 данном случае риск получения травм полной мерой возлагается на 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не снял украшения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бижутерию с мест пирсинга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Аквасаде предусмотрены следующие ограничения по весу и росту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Купаться детям ростом до </w:t>
      </w:r>
      <w:r>
        <w:rPr>
          <w:rFonts w:ascii="Times New Roman" w:hAnsi="Times New Roman"/>
          <w:sz w:val="24"/>
          <w:szCs w:val="24"/>
          <w:rtl w:val="0"/>
          <w:lang w:val="ru-RU"/>
        </w:rPr>
        <w:t>130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см без сопровождения взрослого посетителя и без плавательного жилета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нарукавников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вес которых превышает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150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килограмм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запрещено посещение всех водных горок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Дети ростом ниже </w:t>
      </w:r>
      <w:r>
        <w:rPr>
          <w:rFonts w:ascii="Times New Roman" w:hAnsi="Times New Roman"/>
          <w:sz w:val="24"/>
          <w:szCs w:val="24"/>
          <w:rtl w:val="0"/>
          <w:lang w:val="ru-RU"/>
        </w:rPr>
        <w:t>130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см не допускаются на все водные горки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детских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Дети и совершеннолетние посетители ростом ниже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4</w:t>
      </w:r>
      <w:r>
        <w:rPr>
          <w:rFonts w:ascii="Times New Roman" w:hAnsi="Times New Roman"/>
          <w:sz w:val="24"/>
          <w:szCs w:val="24"/>
          <w:rtl w:val="0"/>
          <w:lang w:val="ru-RU"/>
        </w:rPr>
        <w:t>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см и весом меньше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кг не допускаются на аттракционы сложные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«Гидротруба»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«Камикадзе»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Лицам ростом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>130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см запрещается пользоваться горками для спуска в зоне для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дети нарушают установленные правила и игнорируют вышеперечисленные ограничения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сопровождающие их взрослые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несут полную ответственность за 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правила спуска с водных горок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1"/>
          <w:numId w:val="2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началом спуска с водных горок Гость обязан внимательно изучить правила пользования горкой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водные горки имеют ограничения по весу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возрасту и состоянию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спуском с горки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обязан приготовиться к спуску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 только после разрешения инструктора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выполнить спуск с горки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Старт Гостя с водных горок осуществляется только с разрешения инструктора после приводнения предыдущим Гостем и освобождения им зоны приводнения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 время движения по трассе спуска водной горки Гостю необходимо сохранять позу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первоначально принятую для спуска и не нарушать запретов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 настоящих Правилах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 избежание возможных травм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спуска с горок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Гость должен самостоятельно немедленно покинуть приемный бассейн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зону для приводнения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),</w:t>
      </w:r>
    </w:p>
    <w:p>
      <w:pPr>
        <w:pStyle w:val="List Paragraph"/>
        <w:numPr>
          <w:ilvl w:val="1"/>
          <w:numId w:val="2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 спускаться с горок без подачи воды — то есть во всех случаях отключения автоматической подачи воды на горки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 спускаться с горок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в состоянии алкогольного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наркотического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психотропного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воздействием иных одурманивающих веществ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под воздействием медицинских препаратов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понижают реакцию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Посетители пользуются аттракционами под свою полную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 свой страх и риск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 всех водных горках ЗАПРЕЩАЕТСЯ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1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пользование горками с весом тела и ростом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несоответствующим указанным в инструкции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 пользованию водным аттракционом параметрам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пользование горками самостоятельно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разрешения инструктора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с нарушением разрешенных позиций для спуска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процессе спуска хвататься за края горок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пытаться тормозить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расставлять в стороны конечности 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переворачиваться и вставать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старте придавать себе дополнительное ускорение путем отталкивания от фиксирующих поручней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конце спуска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вхождении в воду резко опускать ноги 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бассейнах водных горок задерживаться у края желоба и в самом бассейне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спуск с нарушением установленного интервала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горкой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запрещено персоналом или предупредительными надписями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спускаться с водных горок не умеющим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плохо умеющим плавать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спускаться в положениях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отличающихся от указанных в 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правилах пользования горкой или указанных инструктором в месте старта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горками для спуска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 связи с техническими неполадками приостановлена работа горки для спуска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горками для спуска лицам с загипсованными или перевязанными конечностями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инструктор Аквасада самостоятельно оценивает ситуацию на аттракционе и вправе принимать решение о прекращении общего доступа к пользованию аттракционом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 соображений безопасной его эксплуатации и предотвращения возможности получения Гостем травмы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спускаться с горки в очках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пользования водной горкой «Детская»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9.20.1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Общая информация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Разрешенные позы для спуска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ежа на спине головой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Руки вдоль тела или скрещены на груди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2"/>
          <w:numId w:val="3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Допуск на горку Гостей младше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Доступ на горку Гостей старше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Доступ на горку Гостей ростом выше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Доступ на горку лиц весом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кг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Глубина воды в зоне финиша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Спуск с посторонними предметами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ключи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пластиковые карточки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ювелирные украшения в виде цепочек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браслетов и 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животными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Групповой спуск цепочкой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спуск одновременно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более Гостей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 на ковриках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рафтах и других вспомогательных средствах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 сидя лицом вперед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коленях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 лежа на спине головой вперед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лежа на животе головой вперед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лежа на животе ногами вперед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иных позах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разрешенной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Пользоваться аттракционом лицам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страдающим сердечно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сосудистыми заболеваниями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заболеваниями опорно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двигательного аппарата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беременным женщинам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лицам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болеющим инфекционными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вирусными или другими заразными заболеваниями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лицам с открытыми ранами 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другими нарушениями здоровья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могут вызывать угрозу для здоровья 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жизни самого лица либо других посетителей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Кричать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свистеть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вводить в заблуждение инструкторов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безосновательно призывая их на помощь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бегать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посетитель может поскользнуться и пораниться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толкаться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Кататься по перилам лестниц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лазить по стальным конструкциям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подъеме и на стартовой площадке хватать и толкать других Гостей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проявлять избыточную активность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грубо себя вести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мешать другим посетителям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Подниматься по трассе спуска водной горки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Спускаться с водных горок тогда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без разрешения персонала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инструкторов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Спускаться с водных горок тогда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они не функционируют по техническим причинам или при отсутствии инструкторов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Носить купальные костюмы с открытыми молниями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пряжками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заклепками или металлическими элементами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 в темноте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После приводнения Гостя в финишный бассейн оставаться в нем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Гость должен незамедлительно покинуть финишный бассейн приводнения без столкновений со следующим Гостем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1"/>
          <w:numId w:val="4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пользования водной горкой «Гидротруба»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9.21.1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Общая информация о рабочих характеристиках горки размещена на информационном щите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Время спуска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- 2,1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секунды 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Средняя скорость спуска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Длина трассы спуска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- 22,3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4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Разрешенные позы для спуска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ежа на спине головой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Руки скрещены на груди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2"/>
          <w:numId w:val="4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Доступ на горку Гостей младше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Доступ на горку Гостей ростом ниже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Доступ на горку лиц весом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кг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Глубина воды в зоне финиша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Спуск с посторонними предметами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ключи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пластиковые карточки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ювелирные украшения в виде цепочек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браслетов и 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животными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Групповой спуск цепочкой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спуск одновременно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более Гостей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 на ковриках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рафтах и других вспомогательных средствах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 сидя лицом вперед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коленях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 лежа на спине головой вперед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лежа на животе головой вперед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лежа на животе ногами вперед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иных позах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разрешенной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Пользоваться аттракционом лицам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страдающим сердечно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сосудистыми заболеваниями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заболеваниями опорно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двигательного аппарата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беременным женщинам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лицам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болеющим инфекционными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вирусными или другими заразными заболеваниями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лицам с открытыми ранами 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другими нарушениями здоровья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могут вызывать угрозу для здоровья 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жизни самого лица либо других посетителей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Кричать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свистеть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вводить в заблуждение инструкторов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безосновательно призывая их на помощь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бегать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посетитель может поскользнуться и пораниться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толкаться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Кататься по перилам лестниц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лазить по стальным конструкциям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подъеме и на стартовой площадке хватать и толкать других Гостей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проявлять избыточную активность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грубо себя вести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мешать другим посетителям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Подниматься по трассе спуска водной горки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Спускаться с водных горок тогда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без разрешения персонала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инструкторов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Спускаться с водных горок тогда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они не функционируют по техническим причинам или при отсутствии инструкторов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Носить купальные костюмы с открытыми молниями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пряжками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заклепками или металлическими элементами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 на горку в состоянии алкогольного или наркотического опьянения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Спецэффекты отсутствуют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 в темноте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После приводнения Гостя в финишный бассейн приводнения оставаться в нем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Гость должен незамедлительно покинуть финишный бассейн приводнения без столкновений со следующим Гостем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1"/>
          <w:numId w:val="4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пользования водной горкой «Камикадзе»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left="426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9.22.1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Общая информация о рабочих характеристиках горки размещена на информационном щите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Время спуска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- 1,0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секунды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Средняя скорость спуска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Длина трассы спуска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- 10,8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List Paragraph"/>
        <w:numPr>
          <w:ilvl w:val="0"/>
          <w:numId w:val="4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Разрешенные позы для спуска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жа на спине головой назад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руки скрещены на груди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9.22.2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Доступ на горку Гостей младше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Доступ на горку Гостей ростом ниже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Доступ на горку пользователей весом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кг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Спуск с посторонними предметами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ключи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пластиковые карточки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ювелирные украшения в виде цепочек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браслетов и 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животными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Групповой спуск цепочкой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спуск одновременно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более Гостей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 на ковриках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рафтах и других вспомогательных средствах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 сидя лицом вперед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коленях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 лежа на спине головой вперед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лежа на животе головой вперед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лежа на животе ногами вперед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иных позах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разрешенной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Пользоваться аттракционом лицам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страдающим сердечно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сосудистыми заболеваниями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заболеваниями опорно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двигательного аппарата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беременным женщинам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лицам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болеющим инфекционными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вирусными или другими заразными заболеваниями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лицам с открытыми ранами 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другими нарушениями здоровья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могут вызывать угрозу для здоровья 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жизни самого лица либо других посетителей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Кричать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свистеть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вводить в заблуждение инструкторов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безосновательно призывая их на помощь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бегать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посетитель может поскользнуться и пораниться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толкаться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Кататься по перилам лестниц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лазить по стальным конструкциям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подъеме и на стартовой площадке хватать и толкать других Гостей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проявлять избыточную активность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грубо себя вести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мешать другим посетителям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Подниматься по трассе спуска водной горки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Спускаться с водных горок тогда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без разрешения персонала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инструкторов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Спускаться с водных горок тогда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они не функционируют по техническим причинам или при отсутствии инструкторов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Носить купальные костюмы с открытыми молниями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пряжками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заклепками или металлическими элементами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После приводнения Гостя в бассейн оставаться в нем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Гость должен незамедлительно покинуть зону финиша в бассейна без столкновений со следующим Гостем и без пересечения с траекториями движения других Гостей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Ответственность за нарушение Правил</w:t>
      </w:r>
    </w:p>
    <w:p>
      <w:pPr>
        <w:pStyle w:val="List Paragraph"/>
        <w:numPr>
          <w:ilvl w:val="0"/>
          <w:numId w:val="4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случае утраты или повреждения имущества Аквасада по вине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 обязан возместить причиненный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понести ответственность за иные допущенные им нарушения в соответствии с 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Аквасаду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находящемуся в нем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имуществу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здоровью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несет ответственность в установленном законодательством РФ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несовершеннолетними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лицами с ограниченными 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несут ответственность их родители или опекуны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опекуны или другие сопровождающие несовершеннолетних совершеннолетние лица несут ответственность за ознакомление прибывших вместе с ними несовершеннолетних с правилами Аквасада и соблюдение настоящих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Аквасад не несет ответственность за несовершеннолетних Гостей в возрасте до </w:t>
      </w:r>
      <w:r>
        <w:rPr>
          <w:rFonts w:ascii="Times New Roman" w:hAnsi="Times New Roman"/>
          <w:sz w:val="24"/>
          <w:szCs w:val="24"/>
          <w:rtl w:val="0"/>
          <w:lang w:val="ru-RU"/>
        </w:rPr>
        <w:t>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лет включительно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оставленных без присмотра совершеннолетними Гостями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Аквасад не несет ответственности за состояние здоровья и возможный травматизм несовершеннолетнего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несовершеннолетнее лицо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оставалось без наблюдения взрослого в нарушение настоящих Правил либо им были нарушены правила посещения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том числе правила пользования водными горками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бассейнами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утрате браслета от шкафчика либо его повреждении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Гость возмещает Аквасаду его стоимость в 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>1000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тысяча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курение в местах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 отведенных для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Посетитель несет ответственность в соответствии с 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потерпевший имущественный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неимущественный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незамедлительно сообщить об этом работнику Аквасада с указанием места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обстоятельств происшествия и 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были очевидцами происшествия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несоблюдении Гостем данного условия в дальнейшем предъявленные жалобы и претензии относительного нанесенного его здоровью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имуществу вреда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рассмотрению не подлежат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Аквасад не несет ответственности за сохранность личных вещей или ювелирных украшений Гостей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оставленных в индивидуальных шкафчиках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вещей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оставленных без присмотра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за 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были утеряны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частично испорчены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купальные костюмы Гостей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были повреждены во время пользования горками для спуска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самостоятельно отвечает за сохранность личных вещей и 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оставленных им на территории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Аквасад не несет ответственности за возникшие в отношении здоровья и имущества Гостей последствия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иной вред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нанесенный в отношении третьих лиц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не принимает и не рассматривает претензий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такие последствия возникли в результате несоблюдения Гостями требований и рекомендаций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закрепленных в настоящих Правилах или правилах пользования горками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указанной на предупредительных знаках и надписях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невыполнения правомерных указаний персонала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Персонал Аквасада уполномочен предпринимать меры в отношении Госей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находящихся в состоянии алкогольного или наркотического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 психически неуравновешенном состоянии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в отношении Гостей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 реагирующих на замечания персонала и не соблюдающих настоящие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соглашается с настоящими Правилами и обязуется их соблюдать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несет полную ответственность за наступление любых негативных последствий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вызванных нарушением настоящих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Несоблюдение правил посещения Аквасада является основанием для удаления Гостя из Аквасада без какого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денежного возмещения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Правила опубликованы на сайте </w:t>
      </w:r>
      <w:r>
        <w:rPr>
          <w:rFonts w:ascii="Times New Roman" w:hAnsi="Times New Roman"/>
          <w:sz w:val="24"/>
          <w:szCs w:val="24"/>
          <w:rtl w:val="0"/>
          <w:lang w:val="ru-RU"/>
        </w:rPr>
        <w:t>www.</w:t>
      </w:r>
      <w:r>
        <w:rPr>
          <w:rFonts w:ascii="Times New Roman" w:hAnsi="Times New Roman"/>
          <w:sz w:val="24"/>
          <w:szCs w:val="24"/>
          <w:rtl w:val="0"/>
          <w:lang w:val="en-US"/>
        </w:rPr>
        <w:t>shtprudy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.ru,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размещены на информационном стенде и в иных местах на территории Аквасада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56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011"/>
        </w:tabs>
        <w:ind w:left="2160" w:firstLine="3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171"/>
        </w:tabs>
        <w:ind w:left="4320" w:firstLine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56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011"/>
        </w:tabs>
        <w:ind w:left="2160" w:firstLine="3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171"/>
        </w:tabs>
        <w:ind w:left="4320" w:firstLine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4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84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0" w:firstLine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56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011"/>
        </w:tabs>
        <w:ind w:left="2160" w:firstLine="3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171"/>
        </w:tabs>
        <w:ind w:left="4320" w:firstLine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tabs>
          <w:tab w:val="num" w:pos="2455"/>
        </w:tabs>
        <w:ind w:left="1604" w:firstLine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4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84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0" w:firstLine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440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·"/>
      <w:lvlJc w:val="left"/>
      <w:pPr>
        <w:ind w:left="157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29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01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7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45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17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89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61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33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tabs>
          <w:tab w:val="num" w:pos="1102"/>
        </w:tabs>
        <w:ind w:left="393" w:firstLine="316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71" w:firstLine="50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142" w:firstLine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4353" w:firstLine="9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5924" w:firstLine="3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135" w:firstLine="3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8706" w:hanging="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9917" w:hanging="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bullet"/>
      <w:suff w:val="tab"/>
      <w:lvlText w:val="•"/>
      <w:lvlJc w:val="left"/>
      <w:pPr>
        <w:ind w:left="393" w:hanging="393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57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78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9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52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641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6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883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00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bullet"/>
      <w:suff w:val="tab"/>
      <w:lvlText w:val="·"/>
      <w:lvlJc w:val="left"/>
      <w:pPr>
        <w:ind w:left="113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5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tabs>
          <w:tab w:val="num" w:pos="1364"/>
        </w:tabs>
        <w:ind w:left="655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789"/>
        </w:tabs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ind w:left="425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tabs>
          <w:tab w:val="num" w:pos="1919"/>
        </w:tabs>
        <w:ind w:left="1210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1635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ind w:left="24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2845" w:firstLine="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ind w:left="363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56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011"/>
        </w:tabs>
        <w:ind w:left="2160" w:firstLine="3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171"/>
        </w:tabs>
        <w:ind w:left="4320" w:firstLine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56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011"/>
        </w:tabs>
        <w:ind w:left="2160" w:firstLine="3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171"/>
        </w:tabs>
        <w:ind w:left="4320" w:firstLine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56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2136"/>
        </w:tabs>
        <w:ind w:left="128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2856"/>
        </w:tabs>
        <w:ind w:left="200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576"/>
        </w:tabs>
        <w:ind w:left="272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4296"/>
        </w:tabs>
        <w:ind w:left="344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5016"/>
        </w:tabs>
        <w:ind w:left="416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736"/>
        </w:tabs>
        <w:ind w:left="488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6456"/>
        </w:tabs>
        <w:ind w:left="560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7176"/>
        </w:tabs>
        <w:ind w:left="632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5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6"/>
    <w:lvlOverride w:ilvl="0">
      <w:startOverride w:val="3"/>
    </w:lvlOverride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416"/>
          </w:tabs>
          <w:ind w:left="85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91" w:firstLine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11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11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71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571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931" w:hanging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931" w:hanging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91" w:hanging="8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5"/>
  </w:num>
  <w:num w:numId="19">
    <w:abstractNumId w:val="14"/>
  </w:num>
  <w:num w:numId="20">
    <w:abstractNumId w:val="10"/>
    <w:lvlOverride w:ilvl="1">
      <w:startOverride w:val="3"/>
    </w:lvlOverride>
  </w:num>
  <w:num w:numId="21">
    <w:abstractNumId w:val="17"/>
  </w:num>
  <w:num w:numId="22">
    <w:abstractNumId w:val="16"/>
  </w:num>
  <w:num w:numId="23">
    <w:abstractNumId w:val="19"/>
  </w:num>
  <w:num w:numId="24">
    <w:abstractNumId w:val="18"/>
  </w:num>
  <w:num w:numId="25">
    <w:abstractNumId w:val="21"/>
  </w:num>
  <w:num w:numId="26">
    <w:abstractNumId w:val="20"/>
  </w:num>
  <w:num w:numId="27">
    <w:abstractNumId w:val="23"/>
  </w:num>
  <w:num w:numId="28">
    <w:abstractNumId w:val="22"/>
  </w:num>
  <w:num w:numId="29">
    <w:abstractNumId w:val="22"/>
    <w:lvlOverride w:ilvl="1">
      <w:startOverride w:val="10"/>
    </w:lvlOverride>
  </w:num>
  <w:num w:numId="30">
    <w:abstractNumId w:val="25"/>
  </w:num>
  <w:num w:numId="31">
    <w:abstractNumId w:val="24"/>
  </w:num>
  <w:num w:numId="32">
    <w:abstractNumId w:val="22"/>
    <w:lvlOverride w:ilvl="1">
      <w:startOverride w:val="20"/>
    </w:lvlOverride>
  </w:num>
  <w:num w:numId="33">
    <w:abstractNumId w:val="27"/>
  </w:num>
  <w:num w:numId="34">
    <w:abstractNumId w:val="26"/>
  </w:num>
  <w:num w:numId="35">
    <w:abstractNumId w:val="29"/>
  </w:num>
  <w:num w:numId="36">
    <w:abstractNumId w:val="28"/>
  </w:num>
  <w:num w:numId="37">
    <w:abstractNumId w:val="28"/>
    <w:lvlOverride w:ilvl="2">
      <w:startOverride w:val="2"/>
    </w:lvlOverride>
  </w:num>
  <w:num w:numId="38">
    <w:abstractNumId w:val="31"/>
  </w:num>
  <w:num w:numId="39">
    <w:abstractNumId w:val="30"/>
  </w:num>
  <w:num w:numId="40">
    <w:abstractNumId w:val="2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364"/>
          </w:tabs>
          <w:ind w:left="655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suff w:val="tab"/>
        <w:lvlText w:val="%2."/>
        <w:lvlJc w:val="left"/>
        <w:pPr>
          <w:ind w:left="1025" w:hanging="6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57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995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27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3205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399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4415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520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3"/>
  </w:num>
  <w:num w:numId="42">
    <w:abstractNumId w:val="32"/>
  </w:num>
  <w:num w:numId="43">
    <w:abstractNumId w:val="2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364"/>
          </w:tabs>
          <w:ind w:left="655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25" w:hanging="6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tab"/>
        <w:lvlText w:val="%2.%3."/>
        <w:lvlJc w:val="left"/>
        <w:pPr>
          <w:ind w:left="157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99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27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3205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399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4415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52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364"/>
          </w:tabs>
          <w:ind w:left="655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2"/>
      <w:lvl w:ilvl="1">
        <w:start w:val="22"/>
        <w:numFmt w:val="decimal"/>
        <w:suff w:val="tab"/>
        <w:lvlText w:val="%2."/>
        <w:lvlJc w:val="left"/>
        <w:pPr>
          <w:ind w:left="1025" w:hanging="6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57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99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27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3205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399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4415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52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5"/>
  </w:num>
  <w:num w:numId="46">
    <w:abstractNumId w:val="34"/>
  </w:num>
  <w:num w:numId="47">
    <w:abstractNumId w:val="3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numbering" w:styleId="Импортированный стиль 6">
    <w:name w:val="Импортированный стиль 6"/>
    <w:pPr>
      <w:numPr>
        <w:numId w:val="13"/>
      </w:numPr>
    </w:pPr>
  </w:style>
  <w:style w:type="numbering" w:styleId="Импортированный стиль 7">
    <w:name w:val="Импортированный стиль 7"/>
    <w:pPr>
      <w:numPr>
        <w:numId w:val="15"/>
      </w:numPr>
    </w:pPr>
  </w:style>
  <w:style w:type="numbering" w:styleId="Импортированный стиль 8">
    <w:name w:val="Импортированный стиль 8"/>
    <w:pPr>
      <w:numPr>
        <w:numId w:val="18"/>
      </w:numPr>
    </w:pPr>
  </w:style>
  <w:style w:type="numbering" w:styleId="Импортированный стиль 9">
    <w:name w:val="Импортированный стиль 9"/>
    <w:pPr>
      <w:numPr>
        <w:numId w:val="21"/>
      </w:numPr>
    </w:pPr>
  </w:style>
  <w:style w:type="numbering" w:styleId="Импортированный стиль 10">
    <w:name w:val="Импортированный стиль 10"/>
    <w:pPr>
      <w:numPr>
        <w:numId w:val="23"/>
      </w:numPr>
    </w:pPr>
  </w:style>
  <w:style w:type="numbering" w:styleId="Импортированный стиль 11">
    <w:name w:val="Импортированный стиль 11"/>
    <w:pPr>
      <w:numPr>
        <w:numId w:val="25"/>
      </w:numPr>
    </w:pPr>
  </w:style>
  <w:style w:type="numbering" w:styleId="Импортированный стиль 12">
    <w:name w:val="Импортированный стиль 12"/>
    <w:pPr>
      <w:numPr>
        <w:numId w:val="27"/>
      </w:numPr>
    </w:pPr>
  </w:style>
  <w:style w:type="numbering" w:styleId="Импортированный стиль 13">
    <w:name w:val="Импортированный стиль 13"/>
    <w:pPr>
      <w:numPr>
        <w:numId w:val="30"/>
      </w:numPr>
    </w:pPr>
  </w:style>
  <w:style w:type="numbering" w:styleId="Импортированный стиль 14">
    <w:name w:val="Импортированный стиль 14"/>
    <w:pPr>
      <w:numPr>
        <w:numId w:val="33"/>
      </w:numPr>
    </w:pPr>
  </w:style>
  <w:style w:type="numbering" w:styleId="Импортированный стиль 15">
    <w:name w:val="Импортированный стиль 15"/>
    <w:pPr>
      <w:numPr>
        <w:numId w:val="35"/>
      </w:numPr>
    </w:pPr>
  </w:style>
  <w:style w:type="numbering" w:styleId="Импортированный стиль 16">
    <w:name w:val="Импортированный стиль 16"/>
    <w:pPr>
      <w:numPr>
        <w:numId w:val="38"/>
      </w:numPr>
    </w:pPr>
  </w:style>
  <w:style w:type="numbering" w:styleId="Импортированный стиль 17">
    <w:name w:val="Импортированный стиль 17"/>
    <w:pPr>
      <w:numPr>
        <w:numId w:val="41"/>
      </w:numPr>
    </w:pPr>
  </w:style>
  <w:style w:type="numbering" w:styleId="Импортированный стиль 18">
    <w:name w:val="Импортированный стиль 18"/>
    <w:pPr>
      <w:numPr>
        <w:numId w:val="45"/>
      </w:numPr>
    </w:pPr>
  </w:style>
  <w:style w:type="numbering" w:styleId="Импортированный стиль 19">
    <w:name w:val="Импортированный стиль 19"/>
    <w:pPr>
      <w:numPr>
        <w:numId w:val="4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